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1FCC" w14:textId="3921D4BA" w:rsidR="00115CAC" w:rsidRPr="004258B1" w:rsidRDefault="00115CAC" w:rsidP="00115CAC">
      <w:pPr>
        <w:jc w:val="right"/>
        <w:rPr>
          <w:b/>
          <w:bCs/>
        </w:rPr>
      </w:pPr>
      <w:r>
        <w:rPr>
          <w:b/>
          <w:bCs/>
        </w:rPr>
        <w:t>PERSBERICHT</w:t>
      </w:r>
    </w:p>
    <w:p w14:paraId="2E8A0ECA" w14:textId="77777777" w:rsidR="00115CAC" w:rsidRDefault="00115CAC" w:rsidP="00115CAC">
      <w:pPr>
        <w:rPr>
          <w:rFonts w:ascii="Helvetica" w:eastAsia="Times New Roman" w:hAnsi="Helvetica" w:cs="Times New Roman"/>
          <w:kern w:val="0"/>
          <w:sz w:val="18"/>
          <w:szCs w:val="18"/>
          <w:lang w:eastAsia="nl-NL"/>
          <w14:ligatures w14:val="none"/>
        </w:rPr>
      </w:pPr>
    </w:p>
    <w:p w14:paraId="016097C8" w14:textId="77777777" w:rsidR="00115CAC" w:rsidRDefault="00115CAC" w:rsidP="00115CAC">
      <w:pPr>
        <w:rPr>
          <w:rFonts w:ascii="Helvetica" w:eastAsia="Times New Roman" w:hAnsi="Helvetica" w:cs="Times New Roman"/>
          <w:kern w:val="0"/>
          <w:sz w:val="18"/>
          <w:szCs w:val="18"/>
          <w:lang w:eastAsia="nl-NL"/>
          <w14:ligatures w14:val="none"/>
        </w:rPr>
      </w:pPr>
      <w:r w:rsidRPr="00115CAC">
        <w:rPr>
          <w:b/>
          <w:bCs/>
          <w:sz w:val="22"/>
          <w:szCs w:val="22"/>
        </w:rPr>
        <w:t>Jaga versterkt toekomst met nieuwe CEO en strategische investeringspartner Vybros Capital Partners.</w:t>
      </w:r>
      <w:r w:rsidRPr="00115CAC">
        <w:rPr>
          <w:b/>
          <w:bCs/>
          <w:sz w:val="22"/>
          <w:szCs w:val="22"/>
        </w:rPr>
        <w:br/>
      </w:r>
    </w:p>
    <w:p w14:paraId="5DED23B2" w14:textId="77777777" w:rsidR="00115CAC" w:rsidRPr="00F464B0" w:rsidRDefault="00115CAC" w:rsidP="00115CAC">
      <w:pPr>
        <w:rPr>
          <w:sz w:val="22"/>
          <w:szCs w:val="22"/>
        </w:rPr>
      </w:pPr>
      <w:r w:rsidRPr="00115CAC">
        <w:rPr>
          <w:sz w:val="22"/>
          <w:szCs w:val="22"/>
        </w:rPr>
        <w:t>Jan Battheu (ex-Delta Light Group) benoemd tot CEO, Jan Kriekels blijft aan boord als chairman  en voor innovatie en merkambassadeurschap</w:t>
      </w:r>
    </w:p>
    <w:p w14:paraId="6CF04C2B" w14:textId="7820F7B7" w:rsidR="00115CAC" w:rsidRDefault="00115CAC" w:rsidP="00115CAC">
      <w:pPr>
        <w:rPr>
          <w:rFonts w:ascii="Helvetica" w:eastAsia="Times New Roman" w:hAnsi="Helvetica" w:cs="Times New Roman"/>
          <w:kern w:val="0"/>
          <w:sz w:val="18"/>
          <w:szCs w:val="18"/>
          <w:lang w:eastAsia="nl-NL"/>
          <w14:ligatures w14:val="none"/>
        </w:rPr>
      </w:pPr>
      <w:r w:rsidRPr="00115CAC">
        <w:rPr>
          <w:rFonts w:ascii="Helvetica" w:eastAsia="Times New Roman" w:hAnsi="Helvetica" w:cs="Times New Roman"/>
          <w:kern w:val="0"/>
          <w:sz w:val="18"/>
          <w:szCs w:val="18"/>
          <w:lang w:eastAsia="nl-NL"/>
          <w14:ligatures w14:val="none"/>
        </w:rPr>
        <w:br/>
      </w:r>
      <w:r w:rsidRPr="00115CAC">
        <w:rPr>
          <w:rFonts w:eastAsia="Times New Roman" w:cs="Times New Roman"/>
          <w:b/>
          <w:bCs/>
          <w:kern w:val="0"/>
          <w:sz w:val="22"/>
          <w:szCs w:val="22"/>
          <w:lang w:eastAsia="nl-NL"/>
          <w14:ligatures w14:val="none"/>
        </w:rPr>
        <w:t>Diepenbeek</w:t>
      </w:r>
      <w:r w:rsidR="00D92598">
        <w:rPr>
          <w:rFonts w:eastAsia="Times New Roman" w:cs="Times New Roman"/>
          <w:b/>
          <w:bCs/>
          <w:kern w:val="0"/>
          <w:sz w:val="22"/>
          <w:szCs w:val="22"/>
          <w:lang w:eastAsia="nl-NL"/>
          <w14:ligatures w14:val="none"/>
        </w:rPr>
        <w:t xml:space="preserve">, </w:t>
      </w:r>
      <w:r w:rsidRPr="00115CAC">
        <w:rPr>
          <w:rFonts w:eastAsia="Times New Roman" w:cs="Times New Roman"/>
          <w:b/>
          <w:bCs/>
          <w:kern w:val="0"/>
          <w:sz w:val="22"/>
          <w:szCs w:val="22"/>
          <w:lang w:eastAsia="nl-NL"/>
          <w14:ligatures w14:val="none"/>
        </w:rPr>
        <w:t>7 januari 2025</w:t>
      </w:r>
      <w:r w:rsidRPr="00115CAC">
        <w:rPr>
          <w:rFonts w:eastAsia="Times New Roman" w:cs="Times New Roman"/>
          <w:kern w:val="0"/>
          <w:sz w:val="22"/>
          <w:szCs w:val="22"/>
          <w:lang w:eastAsia="nl-NL"/>
          <w14:ligatures w14:val="none"/>
        </w:rPr>
        <w:t xml:space="preserve"> –</w:t>
      </w:r>
      <w:r w:rsidRPr="00115CAC">
        <w:rPr>
          <w:rFonts w:ascii="Helvetica" w:eastAsia="Times New Roman" w:hAnsi="Helvetica" w:cs="Times New Roman"/>
          <w:kern w:val="0"/>
          <w:sz w:val="18"/>
          <w:szCs w:val="18"/>
          <w:lang w:eastAsia="nl-NL"/>
          <w14:ligatures w14:val="none"/>
        </w:rPr>
        <w:t xml:space="preserve"> </w:t>
      </w:r>
      <w:r w:rsidRPr="00115CAC">
        <w:rPr>
          <w:sz w:val="22"/>
          <w:szCs w:val="22"/>
        </w:rPr>
        <w:t>Jaga, internationaal actieve pionier in ecologische oplossingen voor verwarming, ventilatie en koeling, kondigt vandaag een nieuw hoofdstuk aan met de komst van Jan Battheu als nieuwe CEO en Vybros Capital Partners (VCP) als strategische investeringspartner. Voormalig CEO Jan Kriekels behoudt een belangrijk aandeel en activiteit in het bedrijf en blijft ook actief als voorzitter van de Raad van Bestuur en Innovation &amp; PR Director, met een focus op productontwikkeling en het uitdragen van Jaga’s visie. Deze samenwerking valt samen met de versnelling van de energietransitie en biedt Jaga nieuwe mogelijkheden voor groei door te investeren in technologie, productontwikkeling, en een bredere internationale marktpositie.</w:t>
      </w:r>
    </w:p>
    <w:p w14:paraId="6E099F21" w14:textId="77777777" w:rsidR="00574556" w:rsidRDefault="00115CAC" w:rsidP="00115CAC">
      <w:pPr>
        <w:rPr>
          <w:sz w:val="22"/>
          <w:szCs w:val="22"/>
        </w:rPr>
      </w:pPr>
      <w:r w:rsidRPr="00115CAC">
        <w:rPr>
          <w:rFonts w:ascii="Helvetica" w:eastAsia="Times New Roman" w:hAnsi="Helvetica" w:cs="Times New Roman"/>
          <w:kern w:val="0"/>
          <w:sz w:val="18"/>
          <w:szCs w:val="18"/>
          <w:lang w:eastAsia="nl-NL"/>
          <w14:ligatures w14:val="none"/>
        </w:rPr>
        <w:br/>
      </w:r>
      <w:r w:rsidRPr="00115CAC">
        <w:rPr>
          <w:rFonts w:eastAsia="Times New Roman" w:cs="Times New Roman"/>
          <w:b/>
          <w:bCs/>
          <w:kern w:val="0"/>
          <w:sz w:val="22"/>
          <w:szCs w:val="22"/>
          <w:lang w:eastAsia="nl-NL"/>
          <w14:ligatures w14:val="none"/>
        </w:rPr>
        <w:t>Groei en efficiëntie stimuleren.</w:t>
      </w:r>
      <w:r w:rsidRPr="00115CAC">
        <w:rPr>
          <w:rFonts w:ascii="Helvetica" w:eastAsia="Times New Roman" w:hAnsi="Helvetica" w:cs="Times New Roman"/>
          <w:kern w:val="0"/>
          <w:sz w:val="18"/>
          <w:szCs w:val="18"/>
          <w:lang w:eastAsia="nl-NL"/>
          <w14:ligatures w14:val="none"/>
        </w:rPr>
        <w:br/>
      </w:r>
      <w:r w:rsidRPr="00115CAC">
        <w:rPr>
          <w:sz w:val="22"/>
          <w:szCs w:val="22"/>
        </w:rPr>
        <w:t xml:space="preserve">De samenwerking met VCP is een belangrijke mijlpaal in de groei van Jaga, dat naast het hoofdkantoor in het Belgische Diepenbeek ook vestigingen heeft in Nederland, het Verenigd Koninkrijk, Duitsland en Canada. Om de positie als innovatieve en duurzame koploper wereldwijd te versterken, worden de verschillende afdelingen samengebracht in één structuur die interne kennis en krachten bundelt. De focus ligt op verdere professionalisering door te investeren in </w:t>
      </w:r>
      <w:r w:rsidRPr="009A506C">
        <w:rPr>
          <w:sz w:val="22"/>
          <w:szCs w:val="22"/>
        </w:rPr>
        <w:t>clean</w:t>
      </w:r>
      <w:r w:rsidRPr="00115CAC">
        <w:rPr>
          <w:sz w:val="22"/>
          <w:szCs w:val="22"/>
        </w:rPr>
        <w:t xml:space="preserve"> technologie, efficiëntie en productontwikkeling. Medewerkers krijgen nieuwe kansen om door te groeien en zich professioneel te ontwikkelen.</w:t>
      </w:r>
    </w:p>
    <w:p w14:paraId="766E848E" w14:textId="2A252503" w:rsidR="00115CAC" w:rsidRDefault="00115CAC" w:rsidP="00115CAC">
      <w:pPr>
        <w:rPr>
          <w:rFonts w:ascii="Helvetica" w:eastAsia="Times New Roman" w:hAnsi="Helvetica" w:cs="Times New Roman"/>
          <w:kern w:val="0"/>
          <w:sz w:val="18"/>
          <w:szCs w:val="18"/>
          <w:lang w:eastAsia="nl-NL"/>
          <w14:ligatures w14:val="none"/>
        </w:rPr>
      </w:pPr>
      <w:r w:rsidRPr="00115CAC">
        <w:rPr>
          <w:sz w:val="22"/>
          <w:szCs w:val="22"/>
        </w:rPr>
        <w:br/>
        <w:t>Guy Vande Vyvere, Managing Partner van Vybros Capital Partners: "Onze investering in Jaga is bedoeld om de groei te ondersteunen en de missie van het bedrijf te versnellen: het maken van hoogwaardige en duurzame producten die een positieve impact hebben op de planeet. We geloven in de kracht van Jaga’s innovatieve visie en het toegewijde team, en kijken ernaar uit om deel uit te maken van dit nieuwe hoofdstuk."</w:t>
      </w:r>
    </w:p>
    <w:p w14:paraId="3C3961C1" w14:textId="547F5732" w:rsidR="00574556" w:rsidRDefault="00115CAC" w:rsidP="00115CAC">
      <w:pPr>
        <w:rPr>
          <w:sz w:val="22"/>
          <w:szCs w:val="22"/>
        </w:rPr>
      </w:pPr>
      <w:r w:rsidRPr="00115CAC">
        <w:rPr>
          <w:rFonts w:ascii="Helvetica" w:eastAsia="Times New Roman" w:hAnsi="Helvetica" w:cs="Times New Roman"/>
          <w:kern w:val="0"/>
          <w:sz w:val="18"/>
          <w:szCs w:val="18"/>
          <w:lang w:eastAsia="nl-NL"/>
          <w14:ligatures w14:val="none"/>
        </w:rPr>
        <w:br/>
      </w:r>
      <w:r w:rsidRPr="00115CAC">
        <w:rPr>
          <w:rFonts w:eastAsia="Times New Roman" w:cs="Times New Roman"/>
          <w:b/>
          <w:bCs/>
          <w:kern w:val="0"/>
          <w:sz w:val="22"/>
          <w:szCs w:val="22"/>
          <w:lang w:eastAsia="nl-NL"/>
          <w14:ligatures w14:val="none"/>
        </w:rPr>
        <w:t>Leiderschapstransitie: Jan Battheu wordt CEO</w:t>
      </w:r>
      <w:r w:rsidRPr="00115CAC">
        <w:rPr>
          <w:rFonts w:ascii="Helvetica" w:eastAsia="Times New Roman" w:hAnsi="Helvetica" w:cs="Times New Roman"/>
          <w:kern w:val="0"/>
          <w:sz w:val="18"/>
          <w:szCs w:val="18"/>
          <w:lang w:eastAsia="nl-NL"/>
          <w14:ligatures w14:val="none"/>
        </w:rPr>
        <w:br/>
      </w:r>
      <w:r w:rsidRPr="00115CAC">
        <w:rPr>
          <w:sz w:val="22"/>
          <w:szCs w:val="22"/>
        </w:rPr>
        <w:t xml:space="preserve">Het huidige managementteam van Jaga blijft aan boord, versterkt met Jan Battheu als nieuwe CEO. VCP zal als </w:t>
      </w:r>
      <w:r w:rsidRPr="009A506C">
        <w:rPr>
          <w:sz w:val="22"/>
          <w:szCs w:val="22"/>
        </w:rPr>
        <w:t>strategische investering</w:t>
      </w:r>
      <w:r w:rsidR="00574556" w:rsidRPr="009A506C">
        <w:rPr>
          <w:sz w:val="22"/>
          <w:szCs w:val="22"/>
        </w:rPr>
        <w:t>s</w:t>
      </w:r>
      <w:r w:rsidRPr="009A506C">
        <w:rPr>
          <w:sz w:val="22"/>
          <w:szCs w:val="22"/>
        </w:rPr>
        <w:t>partner</w:t>
      </w:r>
      <w:r w:rsidRPr="00115CAC">
        <w:rPr>
          <w:sz w:val="22"/>
          <w:szCs w:val="22"/>
        </w:rPr>
        <w:t xml:space="preserve"> nauw samenwerken met het managementteam om Jaga’s groeistrategie te ondersteunen.</w:t>
      </w:r>
    </w:p>
    <w:p w14:paraId="440B2399" w14:textId="018E1C42" w:rsidR="00574556" w:rsidRDefault="00115CAC" w:rsidP="00115CAC">
      <w:pPr>
        <w:rPr>
          <w:sz w:val="22"/>
          <w:szCs w:val="22"/>
        </w:rPr>
      </w:pPr>
      <w:r w:rsidRPr="00115CAC">
        <w:rPr>
          <w:sz w:val="22"/>
          <w:szCs w:val="22"/>
        </w:rPr>
        <w:br/>
        <w:t xml:space="preserve">In deze transitie treedt Jan Kriekels, </w:t>
      </w:r>
      <w:r w:rsidRPr="009A506C">
        <w:rPr>
          <w:sz w:val="22"/>
          <w:szCs w:val="22"/>
        </w:rPr>
        <w:t>die Jaga als internationaal  design merk jarenlang succesvol ontwikkelde en</w:t>
      </w:r>
      <w:r w:rsidRPr="00115CAC">
        <w:rPr>
          <w:sz w:val="22"/>
          <w:szCs w:val="22"/>
        </w:rPr>
        <w:t xml:space="preserve"> leidde, als CEO af en focussed zich nog meer actief op  Innovation &amp; PR Director en voorzitter van de Raad van Bestuur. “Jaga is voor mij meer dan een bedrijf,” zegt Kriekels. </w:t>
      </w:r>
      <w:r w:rsidRPr="009A506C">
        <w:rPr>
          <w:sz w:val="22"/>
          <w:szCs w:val="22"/>
        </w:rPr>
        <w:t>“Het is een ondernemingscultuur van gedreven mensen for a net zero world.</w:t>
      </w:r>
      <w:r w:rsidR="00574556" w:rsidRPr="009A506C">
        <w:rPr>
          <w:sz w:val="22"/>
          <w:szCs w:val="22"/>
        </w:rPr>
        <w:t xml:space="preserve"> </w:t>
      </w:r>
      <w:r w:rsidRPr="009A506C">
        <w:rPr>
          <w:sz w:val="22"/>
          <w:szCs w:val="22"/>
        </w:rPr>
        <w:t xml:space="preserve">Een </w:t>
      </w:r>
      <w:r w:rsidR="00574556" w:rsidRPr="009A506C">
        <w:rPr>
          <w:sz w:val="22"/>
          <w:szCs w:val="22"/>
        </w:rPr>
        <w:t>‘</w:t>
      </w:r>
      <w:r w:rsidRPr="009A506C">
        <w:rPr>
          <w:sz w:val="22"/>
          <w:szCs w:val="22"/>
        </w:rPr>
        <w:t>purpose in life</w:t>
      </w:r>
      <w:r w:rsidR="00574556" w:rsidRPr="009A506C">
        <w:rPr>
          <w:sz w:val="22"/>
          <w:szCs w:val="22"/>
        </w:rPr>
        <w:t>’</w:t>
      </w:r>
      <w:r w:rsidRPr="009A506C">
        <w:rPr>
          <w:sz w:val="22"/>
          <w:szCs w:val="22"/>
        </w:rPr>
        <w:t> waar ik al meer dan 40 jaar voor strijd.</w:t>
      </w:r>
      <w:r w:rsidR="00574556" w:rsidRPr="009A506C">
        <w:rPr>
          <w:sz w:val="22"/>
          <w:szCs w:val="22"/>
        </w:rPr>
        <w:t xml:space="preserve"> </w:t>
      </w:r>
      <w:r w:rsidRPr="009A506C">
        <w:rPr>
          <w:sz w:val="22"/>
          <w:szCs w:val="22"/>
        </w:rPr>
        <w:t xml:space="preserve">Het uiteindelijke doel is de </w:t>
      </w:r>
      <w:r w:rsidR="00574556" w:rsidRPr="009A506C">
        <w:rPr>
          <w:sz w:val="22"/>
          <w:szCs w:val="22"/>
        </w:rPr>
        <w:t>‘</w:t>
      </w:r>
      <w:r w:rsidRPr="009A506C">
        <w:rPr>
          <w:sz w:val="22"/>
          <w:szCs w:val="22"/>
        </w:rPr>
        <w:t>manmade</w:t>
      </w:r>
      <w:r w:rsidR="00574556" w:rsidRPr="009A506C">
        <w:rPr>
          <w:sz w:val="22"/>
          <w:szCs w:val="22"/>
        </w:rPr>
        <w:t xml:space="preserve">’ </w:t>
      </w:r>
      <w:r w:rsidRPr="009A506C">
        <w:rPr>
          <w:sz w:val="22"/>
          <w:szCs w:val="22"/>
        </w:rPr>
        <w:t>CO2-uitstoot wereldwijd te minimaliseren en uiteindelijk tot nul terug te dringen.</w:t>
      </w:r>
      <w:r w:rsidR="00574556" w:rsidRPr="009A506C">
        <w:rPr>
          <w:sz w:val="22"/>
          <w:szCs w:val="22"/>
        </w:rPr>
        <w:t xml:space="preserve"> </w:t>
      </w:r>
      <w:r w:rsidRPr="009A506C">
        <w:rPr>
          <w:sz w:val="22"/>
          <w:szCs w:val="22"/>
        </w:rPr>
        <w:t>Namelijk door de ontwikkeling en installatie van hernieuwbare energiebronnen en efficiëntere gebruikers</w:t>
      </w:r>
      <w:r w:rsidR="00574556" w:rsidRPr="009A506C">
        <w:rPr>
          <w:sz w:val="22"/>
          <w:szCs w:val="22"/>
        </w:rPr>
        <w:t>s</w:t>
      </w:r>
      <w:r w:rsidRPr="009A506C">
        <w:rPr>
          <w:sz w:val="22"/>
          <w:szCs w:val="22"/>
        </w:rPr>
        <w:t>ystemen die</w:t>
      </w:r>
      <w:r w:rsidR="00574556" w:rsidRPr="009A506C">
        <w:rPr>
          <w:sz w:val="22"/>
          <w:szCs w:val="22"/>
        </w:rPr>
        <w:t>,</w:t>
      </w:r>
      <w:r w:rsidRPr="009A506C">
        <w:rPr>
          <w:sz w:val="22"/>
          <w:szCs w:val="22"/>
        </w:rPr>
        <w:t xml:space="preserve"> eenmaal geïnstalleerd en geïnvesteerd</w:t>
      </w:r>
      <w:r w:rsidR="00574556" w:rsidRPr="009A506C">
        <w:rPr>
          <w:sz w:val="22"/>
          <w:szCs w:val="22"/>
        </w:rPr>
        <w:t>,</w:t>
      </w:r>
      <w:r w:rsidRPr="009A506C">
        <w:rPr>
          <w:sz w:val="22"/>
          <w:szCs w:val="22"/>
        </w:rPr>
        <w:t xml:space="preserve"> energie niet vervuilend doch gratis zullen maken.</w:t>
      </w:r>
      <w:r w:rsidR="00574556" w:rsidRPr="009A506C">
        <w:rPr>
          <w:sz w:val="22"/>
          <w:szCs w:val="22"/>
        </w:rPr>
        <w:t xml:space="preserve"> </w:t>
      </w:r>
      <w:r w:rsidRPr="009A506C">
        <w:rPr>
          <w:sz w:val="22"/>
          <w:szCs w:val="22"/>
        </w:rPr>
        <w:t>De belangrijkste pijler onder onze high-tec</w:t>
      </w:r>
      <w:r w:rsidR="00574556" w:rsidRPr="009A506C">
        <w:rPr>
          <w:sz w:val="22"/>
          <w:szCs w:val="22"/>
        </w:rPr>
        <w:t>h</w:t>
      </w:r>
      <w:r w:rsidRPr="009A506C">
        <w:rPr>
          <w:sz w:val="22"/>
          <w:szCs w:val="22"/>
        </w:rPr>
        <w:t xml:space="preserve"> beschaving</w:t>
      </w:r>
      <w:r w:rsidR="00574556" w:rsidRPr="009A506C">
        <w:rPr>
          <w:sz w:val="22"/>
          <w:szCs w:val="22"/>
        </w:rPr>
        <w:t>,</w:t>
      </w:r>
      <w:r w:rsidRPr="009A506C">
        <w:rPr>
          <w:sz w:val="22"/>
          <w:szCs w:val="22"/>
        </w:rPr>
        <w:t xml:space="preserve"> namelijk energie</w:t>
      </w:r>
      <w:r w:rsidR="00574556" w:rsidRPr="009A506C">
        <w:rPr>
          <w:sz w:val="22"/>
          <w:szCs w:val="22"/>
        </w:rPr>
        <w:t>,</w:t>
      </w:r>
      <w:r w:rsidRPr="009A506C">
        <w:rPr>
          <w:sz w:val="22"/>
          <w:szCs w:val="22"/>
        </w:rPr>
        <w:t xml:space="preserve"> is niet zuiver of duurzaam en voorspelt met blijvend gebruik geen mooie toekomst voor mens en natuur. Verder hierop groeien lijkt op geen toegevoegde waardecreatie.</w:t>
      </w:r>
      <w:r w:rsidR="00574556">
        <w:rPr>
          <w:sz w:val="22"/>
          <w:szCs w:val="22"/>
        </w:rPr>
        <w:t xml:space="preserve"> </w:t>
      </w:r>
      <w:r w:rsidRPr="00115CAC">
        <w:rPr>
          <w:sz w:val="22"/>
          <w:szCs w:val="22"/>
        </w:rPr>
        <w:t xml:space="preserve">Ons team van Climate Designers </w:t>
      </w:r>
      <w:r w:rsidRPr="009A506C">
        <w:rPr>
          <w:sz w:val="22"/>
          <w:szCs w:val="22"/>
        </w:rPr>
        <w:t>for net zero</w:t>
      </w:r>
      <w:r w:rsidRPr="00115CAC">
        <w:rPr>
          <w:sz w:val="22"/>
          <w:szCs w:val="22"/>
        </w:rPr>
        <w:t xml:space="preserve"> creëert oplossingen voor een beter binnenklimaat met respect voor het buitenklimaat. De combinatie van onze Jaga-technologie en een strak design maken het aantrekkelijk om klimaatvriendelijke producten te omarmen, zonder in te leveren op esthetiek. Zo is Jaga uitgegroeid tot een echte love brand </w:t>
      </w:r>
      <w:r w:rsidRPr="009A506C">
        <w:rPr>
          <w:sz w:val="22"/>
          <w:szCs w:val="22"/>
        </w:rPr>
        <w:t>wereldwijd</w:t>
      </w:r>
      <w:r w:rsidRPr="00115CAC">
        <w:rPr>
          <w:sz w:val="22"/>
          <w:szCs w:val="22"/>
        </w:rPr>
        <w:t>.</w:t>
      </w:r>
      <w:r w:rsidR="00574556">
        <w:rPr>
          <w:sz w:val="22"/>
          <w:szCs w:val="22"/>
        </w:rPr>
        <w:t xml:space="preserve"> </w:t>
      </w:r>
      <w:r w:rsidRPr="00115CAC">
        <w:rPr>
          <w:sz w:val="22"/>
          <w:szCs w:val="22"/>
        </w:rPr>
        <w:t xml:space="preserve">Recente erkenningen zoals de German Design Award 2025 en de Henry </w:t>
      </w:r>
      <w:r w:rsidRPr="00115CAC">
        <w:rPr>
          <w:sz w:val="22"/>
          <w:szCs w:val="22"/>
        </w:rPr>
        <w:lastRenderedPageBreak/>
        <w:t xml:space="preserve">van de Velde Award </w:t>
      </w:r>
      <w:r w:rsidRPr="009A506C">
        <w:rPr>
          <w:sz w:val="22"/>
          <w:szCs w:val="22"/>
        </w:rPr>
        <w:t>in België</w:t>
      </w:r>
      <w:r w:rsidRPr="00115CAC">
        <w:rPr>
          <w:sz w:val="22"/>
          <w:szCs w:val="22"/>
        </w:rPr>
        <w:t xml:space="preserve"> tonen dat we op de juiste weg zijn. Met de energietransitie die in een stroomversnelling komt, wordt onze missie alleen maar belangrijker. Om Jaga klaar te maken om mee te versnellen, hebben we in VCP een perfecte </w:t>
      </w:r>
      <w:r w:rsidRPr="009A506C">
        <w:rPr>
          <w:sz w:val="22"/>
          <w:szCs w:val="22"/>
        </w:rPr>
        <w:t>strategische</w:t>
      </w:r>
      <w:r w:rsidRPr="00115CAC">
        <w:rPr>
          <w:sz w:val="22"/>
          <w:szCs w:val="22"/>
        </w:rPr>
        <w:t xml:space="preserve"> partner gevonden. </w:t>
      </w:r>
      <w:r w:rsidR="00574556">
        <w:rPr>
          <w:sz w:val="22"/>
          <w:szCs w:val="22"/>
        </w:rPr>
        <w:t xml:space="preserve"> </w:t>
      </w:r>
      <w:r w:rsidRPr="00115CAC">
        <w:rPr>
          <w:sz w:val="22"/>
          <w:szCs w:val="22"/>
        </w:rPr>
        <w:t>Zij delen onze toewijding aan duurzaamheid en innovatie. Met Jan Battheu aan boord, kozen we de juiste persoon om Jaga door deze groeifase te leiden en onze toewijding voor Net Zero te versterken.”</w:t>
      </w:r>
    </w:p>
    <w:p w14:paraId="2652AA5D" w14:textId="64A59334" w:rsidR="00115CAC" w:rsidRPr="009A506C" w:rsidRDefault="00115CAC" w:rsidP="00115CAC">
      <w:pPr>
        <w:rPr>
          <w:sz w:val="22"/>
          <w:szCs w:val="22"/>
        </w:rPr>
      </w:pPr>
      <w:r w:rsidRPr="00115CAC">
        <w:rPr>
          <w:sz w:val="22"/>
          <w:szCs w:val="22"/>
        </w:rPr>
        <w:br/>
        <w:t xml:space="preserve">Jan Battheu brengt ruime ervaring mee in het opschalen van bedrijven </w:t>
      </w:r>
      <w:r w:rsidR="007A134C">
        <w:rPr>
          <w:sz w:val="22"/>
          <w:szCs w:val="22"/>
        </w:rPr>
        <w:t>-</w:t>
      </w:r>
      <w:r w:rsidRPr="00115CAC">
        <w:rPr>
          <w:sz w:val="22"/>
          <w:szCs w:val="22"/>
        </w:rPr>
        <w:t>onder meer opgedaan bij Delta Light Group</w:t>
      </w:r>
      <w:r w:rsidR="007A134C">
        <w:rPr>
          <w:sz w:val="22"/>
          <w:szCs w:val="22"/>
        </w:rPr>
        <w:t>-</w:t>
      </w:r>
      <w:r w:rsidRPr="00115CAC">
        <w:rPr>
          <w:sz w:val="22"/>
          <w:szCs w:val="22"/>
        </w:rPr>
        <w:t xml:space="preserve">, het ontwikkelen van teams en het realiseren van groei door een gedeelde visie. "Het is een eer om bij Jaga aan de slag te gaan en verder te bouwen op het sterke fundament van innovatie, </w:t>
      </w:r>
      <w:r w:rsidRPr="009A506C">
        <w:rPr>
          <w:sz w:val="22"/>
          <w:szCs w:val="22"/>
        </w:rPr>
        <w:t>design</w:t>
      </w:r>
      <w:r w:rsidRPr="00115CAC">
        <w:rPr>
          <w:sz w:val="22"/>
          <w:szCs w:val="22"/>
        </w:rPr>
        <w:t xml:space="preserve"> en duurzaamheid dat Jan Kriekels </w:t>
      </w:r>
      <w:r w:rsidR="00166372" w:rsidRPr="009A506C">
        <w:rPr>
          <w:sz w:val="22"/>
          <w:szCs w:val="22"/>
        </w:rPr>
        <w:t>en team hebben</w:t>
      </w:r>
      <w:r w:rsidRPr="00115CAC">
        <w:rPr>
          <w:sz w:val="22"/>
          <w:szCs w:val="22"/>
        </w:rPr>
        <w:t xml:space="preserve"> gelegd," zegt Battheu. "De milieu-uitdagingen van vandaag vragen om innovatieve en duurzame oplossingen zoals die van Jaga. Samen zullen we Jaga verder uitbouwen om een nog grotere rol te spelen in de </w:t>
      </w:r>
      <w:r w:rsidRPr="009A506C">
        <w:rPr>
          <w:sz w:val="22"/>
          <w:szCs w:val="22"/>
        </w:rPr>
        <w:t>alsmaar urgentere</w:t>
      </w:r>
      <w:r w:rsidRPr="00115CAC">
        <w:rPr>
          <w:sz w:val="22"/>
          <w:szCs w:val="22"/>
        </w:rPr>
        <w:t xml:space="preserve"> energietransitie. Door te blijven investeren in onze mensen, technologie en internationale aanwezigheid, maken we Jaga klaar voor een nieuwe fase van groei en impact op de planeet, onze klanten en ons team.”</w:t>
      </w:r>
    </w:p>
    <w:p w14:paraId="5DDE4E9B" w14:textId="77777777" w:rsidR="007A134C" w:rsidRDefault="00115CAC" w:rsidP="00115CAC">
      <w:pPr>
        <w:rPr>
          <w:sz w:val="22"/>
          <w:szCs w:val="22"/>
        </w:rPr>
      </w:pPr>
      <w:r w:rsidRPr="00115CAC">
        <w:rPr>
          <w:rFonts w:ascii="Helvetica" w:eastAsia="Times New Roman" w:hAnsi="Helvetica" w:cs="Times New Roman"/>
          <w:kern w:val="0"/>
          <w:sz w:val="18"/>
          <w:szCs w:val="18"/>
          <w:lang w:eastAsia="nl-NL"/>
          <w14:ligatures w14:val="none"/>
        </w:rPr>
        <w:br/>
      </w:r>
      <w:r w:rsidRPr="00115CAC">
        <w:rPr>
          <w:rFonts w:eastAsia="Times New Roman" w:cs="Times New Roman"/>
          <w:b/>
          <w:bCs/>
          <w:kern w:val="0"/>
          <w:sz w:val="22"/>
          <w:szCs w:val="22"/>
          <w:lang w:eastAsia="nl-NL"/>
          <w14:ligatures w14:val="none"/>
        </w:rPr>
        <w:t>Duurzaamheid en innovatie als drijfveren.</w:t>
      </w:r>
      <w:r w:rsidRPr="00115CAC">
        <w:rPr>
          <w:rFonts w:ascii="Helvetica" w:eastAsia="Times New Roman" w:hAnsi="Helvetica" w:cs="Times New Roman"/>
          <w:kern w:val="0"/>
          <w:sz w:val="18"/>
          <w:szCs w:val="18"/>
          <w:lang w:eastAsia="nl-NL"/>
          <w14:ligatures w14:val="none"/>
        </w:rPr>
        <w:br/>
      </w:r>
      <w:r w:rsidRPr="00115CAC">
        <w:rPr>
          <w:sz w:val="22"/>
          <w:szCs w:val="22"/>
        </w:rPr>
        <w:t>Ook met VCP aan boord bouwt Jaga voort op zijn sterke traditie van innovatie en duurzaamheid, met respect voor de waarden en cultuur die het merk zo geliefd maken. Zo blijft Jaga inzetten op duurzaam gebruik van grondstoffen, schone productiemethodes en lager energieverbruik om bij te dragen aan gezonde binnenklimaten maar ook aan een beter klimaat buiten.</w:t>
      </w:r>
    </w:p>
    <w:p w14:paraId="5EA15304" w14:textId="08A06FAA" w:rsidR="00115CAC" w:rsidRPr="00BB7249" w:rsidRDefault="00115CAC" w:rsidP="00BB7249">
      <w:pPr>
        <w:rPr>
          <w:rFonts w:eastAsia="Times New Roman" w:cs="Times New Roman"/>
          <w:kern w:val="0"/>
          <w:sz w:val="22"/>
          <w:szCs w:val="22"/>
          <w:lang w:eastAsia="nl-NL"/>
          <w14:ligatures w14:val="none"/>
        </w:rPr>
      </w:pPr>
      <w:r w:rsidRPr="00115CAC">
        <w:rPr>
          <w:sz w:val="22"/>
          <w:szCs w:val="22"/>
        </w:rPr>
        <w:br/>
        <w:t>Daarnaast verzekert de blijvende betrokkenheid van Jan Kriekels dat Jaga een innovatieve pionier blijft die inspeelt op de snel veranderende markt. Klanten kunnen blijven rekenen op oplossingen die de milieuvraagstukken van vandaag en morgen adresseren. Leveranciers zullen profiteren van nieuwe investeringen, productontwikkeling en een bredere internationale aanwezigheid, wat groeikansen creëert voor iedereen binnen Jaga’s netwerk. Samen blijft Jaga werken aan een positieve impact op mens, milieu en markt, in lijn met zijn missie en duurzame visie.</w:t>
      </w:r>
      <w:r w:rsidRPr="00115CAC">
        <w:rPr>
          <w:rFonts w:ascii="Helvetica" w:eastAsia="Times New Roman" w:hAnsi="Helvetica" w:cs="Times New Roman"/>
          <w:kern w:val="0"/>
          <w:sz w:val="18"/>
          <w:szCs w:val="18"/>
          <w:lang w:eastAsia="nl-NL"/>
          <w14:ligatures w14:val="none"/>
        </w:rPr>
        <w:br/>
      </w:r>
      <w:r w:rsidRPr="00115CAC">
        <w:rPr>
          <w:rFonts w:ascii="Helvetica" w:eastAsia="Times New Roman" w:hAnsi="Helvetica" w:cs="Times New Roman"/>
          <w:kern w:val="0"/>
          <w:sz w:val="18"/>
          <w:szCs w:val="18"/>
          <w:lang w:eastAsia="nl-NL"/>
          <w14:ligatures w14:val="none"/>
        </w:rPr>
        <w:br/>
      </w:r>
      <w:r w:rsidRPr="00115CAC">
        <w:rPr>
          <w:rFonts w:eastAsia="Times New Roman" w:cs="Times New Roman"/>
          <w:kern w:val="0"/>
          <w:sz w:val="22"/>
          <w:szCs w:val="22"/>
          <w:lang w:eastAsia="nl-NL"/>
          <w14:ligatures w14:val="none"/>
        </w:rPr>
        <w:t>--- einde persbericht ---</w:t>
      </w:r>
      <w:r w:rsidRPr="00115CAC">
        <w:rPr>
          <w:rFonts w:eastAsia="Times New Roman" w:cs="Times New Roman"/>
          <w:kern w:val="0"/>
          <w:sz w:val="22"/>
          <w:szCs w:val="22"/>
          <w:lang w:eastAsia="nl-NL"/>
          <w14:ligatures w14:val="none"/>
        </w:rPr>
        <w:br/>
      </w:r>
      <w:r w:rsidRPr="00115CAC">
        <w:rPr>
          <w:rFonts w:eastAsia="Times New Roman" w:cs="Times New Roman"/>
          <w:kern w:val="0"/>
          <w:sz w:val="22"/>
          <w:szCs w:val="22"/>
          <w:lang w:eastAsia="nl-NL"/>
          <w14:ligatures w14:val="none"/>
        </w:rPr>
        <w:br/>
      </w:r>
      <w:r w:rsidRPr="00115CAC">
        <w:rPr>
          <w:rFonts w:eastAsia="Times New Roman" w:cs="Times New Roman"/>
          <w:b/>
          <w:bCs/>
          <w:kern w:val="0"/>
          <w:sz w:val="22"/>
          <w:szCs w:val="22"/>
          <w:lang w:eastAsia="nl-NL"/>
          <w14:ligatures w14:val="none"/>
        </w:rPr>
        <w:t>Over Jaga NV</w:t>
      </w:r>
      <w:r w:rsidRPr="00115CAC">
        <w:rPr>
          <w:rFonts w:eastAsia="Times New Roman" w:cs="Times New Roman"/>
          <w:kern w:val="0"/>
          <w:sz w:val="22"/>
          <w:szCs w:val="22"/>
          <w:lang w:eastAsia="nl-NL"/>
          <w14:ligatures w14:val="none"/>
        </w:rPr>
        <w:br/>
        <w:t>Opgericht in 1962, is Jaga een internationaal toonaangevende ontwerper en fabrikant van klimaatoplossingen made in Belgium, bekend om zijn toewijding aan duurzaamheid, design en innovatie. Met een sterke focus op het ontwikkelen van energiezuinige producten die een positieve bijdrage leveren aan het milieu, is Jaga een gerespecteerde naam geworden in de sector en bedient het klanten wereldwijd</w:t>
      </w:r>
      <w:r w:rsidR="00903186">
        <w:rPr>
          <w:rFonts w:eastAsia="Times New Roman" w:cs="Times New Roman"/>
          <w:kern w:val="0"/>
          <w:sz w:val="22"/>
          <w:szCs w:val="22"/>
          <w:lang w:eastAsia="nl-NL"/>
          <w14:ligatures w14:val="none"/>
        </w:rPr>
        <w:t>,</w:t>
      </w:r>
      <w:r w:rsidRPr="00115CAC">
        <w:rPr>
          <w:rFonts w:eastAsia="Times New Roman" w:cs="Times New Roman"/>
          <w:kern w:val="0"/>
          <w:sz w:val="22"/>
          <w:szCs w:val="22"/>
          <w:lang w:eastAsia="nl-NL"/>
          <w14:ligatures w14:val="none"/>
        </w:rPr>
        <w:t xml:space="preserve"> van individuele woningen tot de grootste projecten. Jaga's missie is het combineren van geavanceerde technologie met ecologisch </w:t>
      </w:r>
      <w:r w:rsidR="00EB1897">
        <w:rPr>
          <w:rFonts w:eastAsia="Times New Roman" w:cs="Times New Roman"/>
          <w:kern w:val="0"/>
          <w:sz w:val="22"/>
          <w:szCs w:val="22"/>
          <w:lang w:eastAsia="nl-NL"/>
          <w14:ligatures w14:val="none"/>
        </w:rPr>
        <w:t xml:space="preserve">en </w:t>
      </w:r>
      <w:r w:rsidR="00A1577E">
        <w:rPr>
          <w:rFonts w:eastAsia="Times New Roman" w:cs="Times New Roman"/>
          <w:kern w:val="0"/>
          <w:sz w:val="22"/>
          <w:szCs w:val="22"/>
          <w:lang w:eastAsia="nl-NL"/>
          <w14:ligatures w14:val="none"/>
        </w:rPr>
        <w:t xml:space="preserve">design </w:t>
      </w:r>
      <w:r w:rsidRPr="00115CAC">
        <w:rPr>
          <w:rFonts w:eastAsia="Times New Roman" w:cs="Times New Roman"/>
          <w:kern w:val="0"/>
          <w:sz w:val="22"/>
          <w:szCs w:val="22"/>
          <w:lang w:eastAsia="nl-NL"/>
          <w14:ligatures w14:val="none"/>
        </w:rPr>
        <w:t>ontwerp om oplossingen te creëren</w:t>
      </w:r>
      <w:r w:rsidR="00EB1897">
        <w:rPr>
          <w:rFonts w:eastAsia="Times New Roman" w:cs="Times New Roman"/>
          <w:kern w:val="0"/>
          <w:sz w:val="22"/>
          <w:szCs w:val="22"/>
          <w:lang w:eastAsia="nl-NL"/>
          <w14:ligatures w14:val="none"/>
        </w:rPr>
        <w:t xml:space="preserve"> </w:t>
      </w:r>
      <w:r w:rsidR="00780EDE" w:rsidRPr="00041F62">
        <w:rPr>
          <w:rFonts w:eastAsia="Times New Roman" w:cs="Times New Roman"/>
          <w:kern w:val="0"/>
          <w:sz w:val="22"/>
          <w:szCs w:val="22"/>
          <w:lang w:eastAsia="nl-NL"/>
          <w14:ligatures w14:val="none"/>
        </w:rPr>
        <w:t xml:space="preserve">die comfort en duurzaamheid verbeteren. </w:t>
      </w:r>
      <w:r w:rsidR="00BB7249">
        <w:rPr>
          <w:rFonts w:eastAsia="Times New Roman" w:cs="Times New Roman"/>
          <w:kern w:val="0"/>
          <w:sz w:val="22"/>
          <w:szCs w:val="22"/>
          <w:lang w:eastAsia="nl-NL"/>
          <w14:ligatures w14:val="none"/>
        </w:rPr>
        <w:t>Het bedrijf won zo al verschillende awards zoals de Henry Van de Velde award en de German Design Award</w:t>
      </w:r>
      <w:r w:rsidR="004978B4">
        <w:rPr>
          <w:rFonts w:eastAsia="Times New Roman" w:cs="Times New Roman"/>
          <w:kern w:val="0"/>
          <w:sz w:val="22"/>
          <w:szCs w:val="22"/>
          <w:lang w:eastAsia="nl-NL"/>
          <w14:ligatures w14:val="none"/>
        </w:rPr>
        <w:t xml:space="preserve"> in 2025</w:t>
      </w:r>
      <w:r w:rsidR="00BB7249">
        <w:rPr>
          <w:rFonts w:eastAsia="Times New Roman" w:cs="Times New Roman"/>
          <w:kern w:val="0"/>
          <w:sz w:val="22"/>
          <w:szCs w:val="22"/>
          <w:lang w:eastAsia="nl-NL"/>
          <w14:ligatures w14:val="none"/>
        </w:rPr>
        <w:t xml:space="preserve">. </w:t>
      </w:r>
      <w:r w:rsidR="00780EDE" w:rsidRPr="00041F62">
        <w:rPr>
          <w:rFonts w:eastAsia="Times New Roman" w:cs="Times New Roman"/>
          <w:kern w:val="0"/>
          <w:sz w:val="22"/>
          <w:szCs w:val="22"/>
          <w:lang w:eastAsia="nl-NL"/>
          <w14:ligatures w14:val="none"/>
        </w:rPr>
        <w:t xml:space="preserve">Jaga telt </w:t>
      </w:r>
      <w:r w:rsidR="006639E6" w:rsidRPr="00BB7249">
        <w:rPr>
          <w:rFonts w:eastAsia="Times New Roman" w:cs="Times New Roman"/>
          <w:kern w:val="0"/>
          <w:sz w:val="22"/>
          <w:szCs w:val="22"/>
          <w:lang w:eastAsia="nl-NL"/>
          <w14:ligatures w14:val="none"/>
        </w:rPr>
        <w:t>een 4</w:t>
      </w:r>
      <w:r w:rsidR="008F215C">
        <w:rPr>
          <w:rFonts w:eastAsia="Times New Roman" w:cs="Times New Roman"/>
          <w:kern w:val="0"/>
          <w:sz w:val="22"/>
          <w:szCs w:val="22"/>
          <w:lang w:eastAsia="nl-NL"/>
          <w14:ligatures w14:val="none"/>
        </w:rPr>
        <w:t>15</w:t>
      </w:r>
      <w:r w:rsidR="00780EDE" w:rsidRPr="00041F62">
        <w:rPr>
          <w:rFonts w:eastAsia="Times New Roman" w:cs="Times New Roman"/>
          <w:kern w:val="0"/>
          <w:sz w:val="22"/>
          <w:szCs w:val="22"/>
          <w:lang w:eastAsia="nl-NL"/>
          <w14:ligatures w14:val="none"/>
        </w:rPr>
        <w:t xml:space="preserve"> medewerkers of </w:t>
      </w:r>
      <w:r w:rsidR="006639E6" w:rsidRPr="00BB7249">
        <w:rPr>
          <w:rFonts w:eastAsia="Times New Roman" w:cs="Times New Roman"/>
          <w:kern w:val="0"/>
          <w:sz w:val="22"/>
          <w:szCs w:val="22"/>
          <w:lang w:eastAsia="nl-NL"/>
          <w14:ligatures w14:val="none"/>
        </w:rPr>
        <w:t>C</w:t>
      </w:r>
      <w:r w:rsidR="00780EDE" w:rsidRPr="00041F62">
        <w:rPr>
          <w:rFonts w:eastAsia="Times New Roman" w:cs="Times New Roman"/>
          <w:kern w:val="0"/>
          <w:sz w:val="22"/>
          <w:szCs w:val="22"/>
          <w:lang w:eastAsia="nl-NL"/>
          <w14:ligatures w14:val="none"/>
        </w:rPr>
        <w:t xml:space="preserve">limate </w:t>
      </w:r>
      <w:r w:rsidR="006639E6" w:rsidRPr="00BB7249">
        <w:rPr>
          <w:rFonts w:eastAsia="Times New Roman" w:cs="Times New Roman"/>
          <w:kern w:val="0"/>
          <w:sz w:val="22"/>
          <w:szCs w:val="22"/>
          <w:lang w:eastAsia="nl-NL"/>
          <w14:ligatures w14:val="none"/>
        </w:rPr>
        <w:t>D</w:t>
      </w:r>
      <w:r w:rsidR="00780EDE" w:rsidRPr="00041F62">
        <w:rPr>
          <w:rFonts w:eastAsia="Times New Roman" w:cs="Times New Roman"/>
          <w:kern w:val="0"/>
          <w:sz w:val="22"/>
          <w:szCs w:val="22"/>
          <w:lang w:eastAsia="nl-NL"/>
          <w14:ligatures w14:val="none"/>
        </w:rPr>
        <w:t>esigners</w:t>
      </w:r>
      <w:r w:rsidR="00DB7E4F" w:rsidRPr="00BB7249">
        <w:rPr>
          <w:rFonts w:eastAsia="Times New Roman" w:cs="Times New Roman"/>
          <w:kern w:val="0"/>
          <w:sz w:val="22"/>
          <w:szCs w:val="22"/>
          <w:lang w:eastAsia="nl-NL"/>
          <w14:ligatures w14:val="none"/>
        </w:rPr>
        <w:t xml:space="preserve">. </w:t>
      </w:r>
      <w:r w:rsidR="00DB7E4F">
        <w:rPr>
          <w:rFonts w:eastAsia="Times New Roman" w:cs="Times New Roman"/>
          <w:kern w:val="0"/>
          <w:sz w:val="22"/>
          <w:szCs w:val="22"/>
          <w:lang w:eastAsia="nl-NL"/>
          <w14:ligatures w14:val="none"/>
        </w:rPr>
        <w:t xml:space="preserve">Het bedrijf </w:t>
      </w:r>
      <w:r w:rsidR="00DB7E4F" w:rsidRPr="00115CAC">
        <w:rPr>
          <w:rFonts w:eastAsia="Times New Roman" w:cs="Times New Roman"/>
          <w:kern w:val="0"/>
          <w:sz w:val="22"/>
          <w:szCs w:val="22"/>
          <w:lang w:eastAsia="nl-NL"/>
          <w14:ligatures w14:val="none"/>
        </w:rPr>
        <w:t xml:space="preserve">exporteert 85 procent </w:t>
      </w:r>
      <w:r w:rsidR="00DB7E4F">
        <w:rPr>
          <w:rFonts w:eastAsia="Times New Roman" w:cs="Times New Roman"/>
          <w:kern w:val="0"/>
          <w:sz w:val="22"/>
          <w:szCs w:val="22"/>
          <w:lang w:eastAsia="nl-NL"/>
          <w14:ligatures w14:val="none"/>
        </w:rPr>
        <w:t xml:space="preserve">voor realisaties </w:t>
      </w:r>
      <w:r w:rsidR="00DB7E4F" w:rsidRPr="00115CAC">
        <w:rPr>
          <w:rFonts w:eastAsia="Times New Roman" w:cs="Times New Roman"/>
          <w:kern w:val="0"/>
          <w:sz w:val="22"/>
          <w:szCs w:val="22"/>
          <w:lang w:eastAsia="nl-NL"/>
          <w14:ligatures w14:val="none"/>
        </w:rPr>
        <w:t>wereldwijd en verwacht</w:t>
      </w:r>
      <w:r w:rsidR="00DB7E4F">
        <w:rPr>
          <w:rFonts w:eastAsia="Times New Roman" w:cs="Times New Roman"/>
          <w:kern w:val="0"/>
          <w:sz w:val="22"/>
          <w:szCs w:val="22"/>
          <w:lang w:eastAsia="nl-NL"/>
          <w14:ligatures w14:val="none"/>
        </w:rPr>
        <w:t xml:space="preserve"> </w:t>
      </w:r>
      <w:r w:rsidR="00DB7E4F" w:rsidRPr="00115CAC">
        <w:rPr>
          <w:rFonts w:eastAsia="Times New Roman" w:cs="Times New Roman"/>
          <w:kern w:val="0"/>
          <w:sz w:val="22"/>
          <w:szCs w:val="22"/>
          <w:lang w:eastAsia="nl-NL"/>
          <w14:ligatures w14:val="none"/>
        </w:rPr>
        <w:t>e</w:t>
      </w:r>
      <w:r w:rsidR="00DB7E4F">
        <w:rPr>
          <w:rFonts w:eastAsia="Times New Roman" w:cs="Times New Roman"/>
          <w:kern w:val="0"/>
          <w:sz w:val="22"/>
          <w:szCs w:val="22"/>
          <w:lang w:eastAsia="nl-NL"/>
          <w14:ligatures w14:val="none"/>
        </w:rPr>
        <w:t>en</w:t>
      </w:r>
      <w:r w:rsidR="00DB7E4F" w:rsidRPr="00115CAC">
        <w:rPr>
          <w:rFonts w:eastAsia="Times New Roman" w:cs="Times New Roman"/>
          <w:kern w:val="0"/>
          <w:sz w:val="22"/>
          <w:szCs w:val="22"/>
          <w:lang w:eastAsia="nl-NL"/>
          <w14:ligatures w14:val="none"/>
        </w:rPr>
        <w:t xml:space="preserve"> omzet van  90 miljoen euro </w:t>
      </w:r>
      <w:r w:rsidR="00DB7E4F">
        <w:rPr>
          <w:rFonts w:eastAsia="Times New Roman" w:cs="Times New Roman"/>
          <w:kern w:val="0"/>
          <w:sz w:val="22"/>
          <w:szCs w:val="22"/>
          <w:lang w:eastAsia="nl-NL"/>
          <w14:ligatures w14:val="none"/>
        </w:rPr>
        <w:t>voor</w:t>
      </w:r>
      <w:r w:rsidR="00DB7E4F" w:rsidRPr="00115CAC">
        <w:rPr>
          <w:rFonts w:eastAsia="Times New Roman" w:cs="Times New Roman"/>
          <w:kern w:val="0"/>
          <w:sz w:val="22"/>
          <w:szCs w:val="22"/>
          <w:lang w:eastAsia="nl-NL"/>
          <w14:ligatures w14:val="none"/>
        </w:rPr>
        <w:t xml:space="preserve"> 2024</w:t>
      </w:r>
      <w:r w:rsidR="00BB7249">
        <w:rPr>
          <w:rFonts w:eastAsia="Times New Roman" w:cs="Times New Roman"/>
          <w:kern w:val="0"/>
          <w:sz w:val="22"/>
          <w:szCs w:val="22"/>
          <w:lang w:eastAsia="nl-NL"/>
          <w14:ligatures w14:val="none"/>
        </w:rPr>
        <w:t>,</w:t>
      </w:r>
      <w:r w:rsidR="00780EDE" w:rsidRPr="00041F62">
        <w:rPr>
          <w:rFonts w:eastAsia="Times New Roman" w:cs="Times New Roman"/>
          <w:kern w:val="0"/>
          <w:sz w:val="22"/>
          <w:szCs w:val="22"/>
          <w:lang w:eastAsia="nl-NL"/>
          <w14:ligatures w14:val="none"/>
        </w:rPr>
        <w:t xml:space="preserve"> gelijkwaardig aan de net zero  of hybride klimatisatie</w:t>
      </w:r>
      <w:r w:rsidR="00BB7249" w:rsidRPr="00BB7249">
        <w:rPr>
          <w:rFonts w:eastAsia="Times New Roman" w:cs="Times New Roman"/>
          <w:kern w:val="0"/>
          <w:sz w:val="22"/>
          <w:szCs w:val="22"/>
          <w:lang w:eastAsia="nl-NL"/>
          <w14:ligatures w14:val="none"/>
        </w:rPr>
        <w:t xml:space="preserve"> </w:t>
      </w:r>
      <w:r w:rsidR="00780EDE" w:rsidRPr="00041F62">
        <w:rPr>
          <w:rFonts w:eastAsia="Times New Roman" w:cs="Times New Roman"/>
          <w:kern w:val="0"/>
          <w:sz w:val="22"/>
          <w:szCs w:val="22"/>
          <w:lang w:eastAsia="nl-NL"/>
          <w14:ligatures w14:val="none"/>
        </w:rPr>
        <w:t>van een 60.000 tal woningen per jaar.</w:t>
      </w:r>
    </w:p>
    <w:p w14:paraId="7AE1FCA9" w14:textId="77777777" w:rsidR="004A0A33" w:rsidRPr="00EB1897" w:rsidRDefault="004A0A33" w:rsidP="00EB1897">
      <w:pPr>
        <w:autoSpaceDE w:val="0"/>
        <w:autoSpaceDN w:val="0"/>
        <w:adjustRightInd w:val="0"/>
        <w:rPr>
          <w:rFonts w:ascii="Times New Roman" w:hAnsi="Times New Roman" w:cs="Times New Roman"/>
          <w:i/>
          <w:iCs/>
          <w:color w:val="282827"/>
          <w:kern w:val="0"/>
          <w:sz w:val="22"/>
          <w:szCs w:val="22"/>
        </w:rPr>
      </w:pPr>
    </w:p>
    <w:p w14:paraId="44DBAB8B" w14:textId="4D5B1835" w:rsidR="005E3B3C" w:rsidRDefault="008D4BFD" w:rsidP="00115CAC">
      <w:pPr>
        <w:rPr>
          <w:rFonts w:eastAsia="Times New Roman" w:cs="Times New Roman"/>
          <w:kern w:val="0"/>
          <w:sz w:val="22"/>
          <w:szCs w:val="22"/>
          <w:lang w:eastAsia="nl-NL"/>
          <w14:ligatures w14:val="none"/>
        </w:rPr>
      </w:pPr>
      <w:r>
        <w:rPr>
          <w:rFonts w:eastAsia="Times New Roman" w:cs="Times New Roman"/>
          <w:kern w:val="0"/>
          <w:sz w:val="22"/>
          <w:szCs w:val="22"/>
          <w:lang w:eastAsia="nl-NL"/>
          <w14:ligatures w14:val="none"/>
        </w:rPr>
        <w:t xml:space="preserve">Meer info: </w:t>
      </w:r>
      <w:hyperlink r:id="rId4" w:history="1">
        <w:r w:rsidRPr="00411BAB">
          <w:rPr>
            <w:rStyle w:val="Hyperlink"/>
            <w:rFonts w:eastAsia="Times New Roman" w:cs="Times New Roman"/>
            <w:kern w:val="0"/>
            <w:sz w:val="22"/>
            <w:szCs w:val="22"/>
            <w:lang w:eastAsia="nl-NL"/>
            <w14:ligatures w14:val="none"/>
          </w:rPr>
          <w:t>www.jaga.com</w:t>
        </w:r>
      </w:hyperlink>
      <w:r>
        <w:rPr>
          <w:rFonts w:eastAsia="Times New Roman" w:cs="Times New Roman"/>
          <w:kern w:val="0"/>
          <w:sz w:val="22"/>
          <w:szCs w:val="22"/>
          <w:lang w:eastAsia="nl-NL"/>
          <w14:ligatures w14:val="none"/>
        </w:rPr>
        <w:t xml:space="preserve"> en </w:t>
      </w:r>
      <w:hyperlink r:id="rId5" w:history="1">
        <w:r w:rsidR="00FA2FD9" w:rsidRPr="00411BAB">
          <w:rPr>
            <w:rStyle w:val="Hyperlink"/>
            <w:rFonts w:eastAsia="Times New Roman" w:cs="Times New Roman"/>
            <w:kern w:val="0"/>
            <w:sz w:val="22"/>
            <w:szCs w:val="22"/>
            <w:lang w:eastAsia="nl-NL"/>
            <w14:ligatures w14:val="none"/>
          </w:rPr>
          <w:t>www.netzero.jaga.com</w:t>
        </w:r>
      </w:hyperlink>
      <w:r w:rsidR="00FA2FD9">
        <w:rPr>
          <w:rFonts w:eastAsia="Times New Roman" w:cs="Times New Roman"/>
          <w:kern w:val="0"/>
          <w:sz w:val="22"/>
          <w:szCs w:val="22"/>
          <w:lang w:eastAsia="nl-NL"/>
          <w14:ligatures w14:val="none"/>
        </w:rPr>
        <w:t xml:space="preserve"> </w:t>
      </w:r>
    </w:p>
    <w:p w14:paraId="56D931F0" w14:textId="77777777" w:rsidR="00300ABA" w:rsidRPr="00F464B0" w:rsidRDefault="00300ABA" w:rsidP="00115CAC">
      <w:pPr>
        <w:rPr>
          <w:rFonts w:eastAsia="Times New Roman" w:cs="Times New Roman"/>
          <w:kern w:val="0"/>
          <w:sz w:val="22"/>
          <w:szCs w:val="22"/>
          <w:lang w:eastAsia="nl-NL"/>
          <w14:ligatures w14:val="none"/>
        </w:rPr>
      </w:pPr>
    </w:p>
    <w:p w14:paraId="2510F0F3" w14:textId="4C5E7452" w:rsidR="00115CAC" w:rsidRPr="00115CAC" w:rsidRDefault="00115CAC" w:rsidP="00115CAC">
      <w:pPr>
        <w:rPr>
          <w:rFonts w:eastAsia="Times New Roman" w:cs="Times New Roman"/>
          <w:kern w:val="0"/>
          <w:sz w:val="22"/>
          <w:szCs w:val="22"/>
          <w:lang w:eastAsia="nl-NL"/>
          <w14:ligatures w14:val="none"/>
        </w:rPr>
      </w:pPr>
      <w:r w:rsidRPr="00115CAC">
        <w:rPr>
          <w:rFonts w:eastAsia="Times New Roman" w:cs="Times New Roman"/>
          <w:kern w:val="0"/>
          <w:sz w:val="22"/>
          <w:szCs w:val="22"/>
          <w:lang w:eastAsia="nl-NL"/>
          <w14:ligatures w14:val="none"/>
        </w:rPr>
        <w:br/>
      </w:r>
      <w:r w:rsidRPr="00115CAC">
        <w:rPr>
          <w:rFonts w:eastAsia="Times New Roman" w:cs="Times New Roman"/>
          <w:b/>
          <w:bCs/>
          <w:kern w:val="0"/>
          <w:sz w:val="22"/>
          <w:szCs w:val="22"/>
          <w:lang w:eastAsia="nl-NL"/>
          <w14:ligatures w14:val="none"/>
        </w:rPr>
        <w:t>Over Vybros Capital Partners</w:t>
      </w:r>
      <w:r w:rsidRPr="00115CAC">
        <w:rPr>
          <w:rFonts w:eastAsia="Times New Roman" w:cs="Times New Roman"/>
          <w:kern w:val="0"/>
          <w:sz w:val="22"/>
          <w:szCs w:val="22"/>
          <w:lang w:eastAsia="nl-NL"/>
          <w14:ligatures w14:val="none"/>
        </w:rPr>
        <w:br/>
        <w:t xml:space="preserve">Vybros Capital Partners (VCP) is een permanent kapitaal fonds waar een 40-tal ondernemende investeerders achter staan, met onder andere de West-Vlaamse familie Vande Vyvere. VCP </w:t>
      </w:r>
      <w:r w:rsidRPr="00115CAC">
        <w:rPr>
          <w:rFonts w:eastAsia="Times New Roman" w:cs="Times New Roman"/>
          <w:kern w:val="0"/>
          <w:sz w:val="22"/>
          <w:szCs w:val="22"/>
          <w:lang w:eastAsia="nl-NL"/>
          <w14:ligatures w14:val="none"/>
        </w:rPr>
        <w:lastRenderedPageBreak/>
        <w:t>focust op directe investeringen in groei KMO’s binnen vier belangrijke thema’s: Sustainable Solutions &amp; Energy Transition, Smart Manufacturing &amp; Industry 4.0,</w:t>
      </w:r>
      <w:r w:rsidRPr="00115CAC">
        <w:rPr>
          <w:rFonts w:eastAsia="Times New Roman" w:cs="Times New Roman"/>
          <w:kern w:val="0"/>
          <w:sz w:val="22"/>
          <w:szCs w:val="22"/>
          <w:lang w:eastAsia="nl-NL"/>
          <w14:ligatures w14:val="none"/>
        </w:rPr>
        <w:br/>
        <w:t>Technical &amp; professional services en Health &amp; Leisure.</w:t>
      </w:r>
      <w:r w:rsidRPr="00115CAC">
        <w:rPr>
          <w:rFonts w:eastAsia="Times New Roman" w:cs="Times New Roman"/>
          <w:kern w:val="0"/>
          <w:sz w:val="22"/>
          <w:szCs w:val="22"/>
          <w:lang w:eastAsia="nl-NL"/>
          <w14:ligatures w14:val="none"/>
        </w:rPr>
        <w:br/>
        <w:t>VCP ondersteunt financieel gezonde kmo’s met een sterke groei ambitie die een start-EBITDA hebben vanaf €2 miljoen. Belangrijk is een nauwe samenwerking met de oprichters of managementteams die met kapitaal, expertise en een uitgebreid netwerk een hefboom krijgen om strategische doelen te realiseren en groei te bevorderen.</w:t>
      </w:r>
      <w:r w:rsidRPr="00115CAC">
        <w:rPr>
          <w:rFonts w:eastAsia="Times New Roman" w:cs="Times New Roman"/>
          <w:kern w:val="0"/>
          <w:sz w:val="22"/>
          <w:szCs w:val="22"/>
          <w:lang w:eastAsia="nl-NL"/>
          <w14:ligatures w14:val="none"/>
        </w:rPr>
        <w:br/>
      </w:r>
      <w:r w:rsidRPr="00115CAC">
        <w:rPr>
          <w:rFonts w:eastAsia="Times New Roman" w:cs="Times New Roman"/>
          <w:kern w:val="0"/>
          <w:sz w:val="22"/>
          <w:szCs w:val="22"/>
          <w:lang w:eastAsia="nl-NL"/>
          <w14:ligatures w14:val="none"/>
        </w:rPr>
        <w:br/>
        <w:t>Meer informatie op: </w:t>
      </w:r>
      <w:hyperlink r:id="rId6" w:history="1">
        <w:r w:rsidRPr="00115CAC">
          <w:rPr>
            <w:rFonts w:eastAsia="Times New Roman" w:cs="Times New Roman"/>
            <w:color w:val="0000FF"/>
            <w:kern w:val="0"/>
            <w:sz w:val="22"/>
            <w:szCs w:val="22"/>
            <w:u w:val="single"/>
            <w:lang w:eastAsia="nl-NL"/>
            <w14:ligatures w14:val="none"/>
          </w:rPr>
          <w:t>www.vybroscapital.be</w:t>
        </w:r>
      </w:hyperlink>
      <w:r w:rsidRPr="00115CAC">
        <w:rPr>
          <w:rFonts w:eastAsia="Times New Roman" w:cs="Times New Roman"/>
          <w:kern w:val="0"/>
          <w:sz w:val="22"/>
          <w:szCs w:val="22"/>
          <w:lang w:eastAsia="nl-NL"/>
          <w14:ligatures w14:val="none"/>
        </w:rPr>
        <w:br/>
      </w:r>
      <w:r w:rsidRPr="00115CAC">
        <w:rPr>
          <w:rFonts w:eastAsia="Times New Roman" w:cs="Times New Roman"/>
          <w:kern w:val="0"/>
          <w:sz w:val="22"/>
          <w:szCs w:val="22"/>
          <w:lang w:eastAsia="nl-NL"/>
          <w14:ligatures w14:val="none"/>
        </w:rPr>
        <w:br/>
      </w:r>
      <w:r w:rsidRPr="00115CAC">
        <w:rPr>
          <w:rFonts w:eastAsia="Times New Roman" w:cs="Times New Roman"/>
          <w:b/>
          <w:bCs/>
          <w:kern w:val="0"/>
          <w:sz w:val="22"/>
          <w:szCs w:val="22"/>
          <w:lang w:eastAsia="nl-NL"/>
          <w14:ligatures w14:val="none"/>
        </w:rPr>
        <w:t>Contact voor de pers:</w:t>
      </w:r>
      <w:r w:rsidRPr="00115CAC">
        <w:rPr>
          <w:rFonts w:eastAsia="Times New Roman" w:cs="Times New Roman"/>
          <w:kern w:val="0"/>
          <w:sz w:val="22"/>
          <w:szCs w:val="22"/>
          <w:lang w:eastAsia="nl-NL"/>
          <w14:ligatures w14:val="none"/>
        </w:rPr>
        <w:br/>
        <w:t>Loud and Clear</w:t>
      </w:r>
      <w:r w:rsidRPr="00115CAC">
        <w:rPr>
          <w:rFonts w:eastAsia="Times New Roman" w:cs="Times New Roman"/>
          <w:kern w:val="0"/>
          <w:sz w:val="22"/>
          <w:szCs w:val="22"/>
          <w:lang w:eastAsia="nl-NL"/>
          <w14:ligatures w14:val="none"/>
        </w:rPr>
        <w:br/>
        <w:t>Delphine Van Hoecke</w:t>
      </w:r>
      <w:r w:rsidRPr="00115CAC">
        <w:rPr>
          <w:rFonts w:eastAsia="Times New Roman" w:cs="Times New Roman"/>
          <w:kern w:val="0"/>
          <w:sz w:val="22"/>
          <w:szCs w:val="22"/>
          <w:lang w:eastAsia="nl-NL"/>
          <w14:ligatures w14:val="none"/>
        </w:rPr>
        <w:br/>
      </w:r>
      <w:hyperlink r:id="rId7" w:history="1">
        <w:r w:rsidRPr="00115CAC">
          <w:rPr>
            <w:rFonts w:eastAsia="Times New Roman" w:cs="Times New Roman"/>
            <w:color w:val="0000FF"/>
            <w:kern w:val="0"/>
            <w:sz w:val="22"/>
            <w:szCs w:val="22"/>
            <w:u w:val="single"/>
            <w:lang w:eastAsia="nl-NL"/>
            <w14:ligatures w14:val="none"/>
          </w:rPr>
          <w:t>delphine@loud-and-clear.be</w:t>
        </w:r>
      </w:hyperlink>
      <w:r w:rsidRPr="00115CAC">
        <w:rPr>
          <w:rFonts w:eastAsia="Times New Roman" w:cs="Times New Roman"/>
          <w:kern w:val="0"/>
          <w:sz w:val="22"/>
          <w:szCs w:val="22"/>
          <w:lang w:eastAsia="nl-NL"/>
          <w14:ligatures w14:val="none"/>
        </w:rPr>
        <w:br/>
        <w:t>+32 498 20 40 49</w:t>
      </w:r>
    </w:p>
    <w:p w14:paraId="5F3F00DD" w14:textId="77777777" w:rsidR="00317748" w:rsidRPr="00F464B0" w:rsidRDefault="00317748">
      <w:pPr>
        <w:rPr>
          <w:sz w:val="22"/>
          <w:szCs w:val="22"/>
        </w:rPr>
      </w:pPr>
    </w:p>
    <w:sectPr w:rsidR="00317748" w:rsidRPr="00F46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AC"/>
    <w:rsid w:val="00041F62"/>
    <w:rsid w:val="000B3C8C"/>
    <w:rsid w:val="00115CAC"/>
    <w:rsid w:val="0016634F"/>
    <w:rsid w:val="00166372"/>
    <w:rsid w:val="00166E62"/>
    <w:rsid w:val="00223CBD"/>
    <w:rsid w:val="002C3C33"/>
    <w:rsid w:val="002C7742"/>
    <w:rsid w:val="002F51EB"/>
    <w:rsid w:val="00300ABA"/>
    <w:rsid w:val="00317748"/>
    <w:rsid w:val="003335E1"/>
    <w:rsid w:val="003762DC"/>
    <w:rsid w:val="00407BA1"/>
    <w:rsid w:val="00460606"/>
    <w:rsid w:val="004978B4"/>
    <w:rsid w:val="004A0A33"/>
    <w:rsid w:val="00574556"/>
    <w:rsid w:val="00576760"/>
    <w:rsid w:val="005E3B3C"/>
    <w:rsid w:val="006351A7"/>
    <w:rsid w:val="006639E6"/>
    <w:rsid w:val="00780EDE"/>
    <w:rsid w:val="007A134C"/>
    <w:rsid w:val="008B6022"/>
    <w:rsid w:val="008D4BFD"/>
    <w:rsid w:val="008F215C"/>
    <w:rsid w:val="00903186"/>
    <w:rsid w:val="0099066C"/>
    <w:rsid w:val="009A506C"/>
    <w:rsid w:val="00A1577E"/>
    <w:rsid w:val="00BA585B"/>
    <w:rsid w:val="00BB7249"/>
    <w:rsid w:val="00C374A3"/>
    <w:rsid w:val="00C53B2A"/>
    <w:rsid w:val="00C54109"/>
    <w:rsid w:val="00D92598"/>
    <w:rsid w:val="00DB7E4F"/>
    <w:rsid w:val="00E2342A"/>
    <w:rsid w:val="00EB1897"/>
    <w:rsid w:val="00F464B0"/>
    <w:rsid w:val="00F761B1"/>
    <w:rsid w:val="00FA2FD9"/>
    <w:rsid w:val="00FD1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3787DF9"/>
  <w15:chartTrackingRefBased/>
  <w15:docId w15:val="{7C460857-0AB8-6D49-A5AD-9669564E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5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5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5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5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5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5C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5C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5C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5C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5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5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5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5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5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5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5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5CAC"/>
    <w:rPr>
      <w:rFonts w:eastAsiaTheme="majorEastAsia" w:cstheme="majorBidi"/>
      <w:color w:val="272727" w:themeColor="text1" w:themeTint="D8"/>
    </w:rPr>
  </w:style>
  <w:style w:type="paragraph" w:styleId="Titel">
    <w:name w:val="Title"/>
    <w:basedOn w:val="Standaard"/>
    <w:next w:val="Standaard"/>
    <w:link w:val="TitelChar"/>
    <w:uiPriority w:val="10"/>
    <w:qFormat/>
    <w:rsid w:val="00115C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5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5C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5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5C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15CAC"/>
    <w:rPr>
      <w:i/>
      <w:iCs/>
      <w:color w:val="404040" w:themeColor="text1" w:themeTint="BF"/>
    </w:rPr>
  </w:style>
  <w:style w:type="paragraph" w:styleId="Lijstalinea">
    <w:name w:val="List Paragraph"/>
    <w:basedOn w:val="Standaard"/>
    <w:uiPriority w:val="34"/>
    <w:qFormat/>
    <w:rsid w:val="00115CAC"/>
    <w:pPr>
      <w:ind w:left="720"/>
      <w:contextualSpacing/>
    </w:pPr>
  </w:style>
  <w:style w:type="character" w:styleId="Intensievebenadrukking">
    <w:name w:val="Intense Emphasis"/>
    <w:basedOn w:val="Standaardalinea-lettertype"/>
    <w:uiPriority w:val="21"/>
    <w:qFormat/>
    <w:rsid w:val="00115CAC"/>
    <w:rPr>
      <w:i/>
      <w:iCs/>
      <w:color w:val="0F4761" w:themeColor="accent1" w:themeShade="BF"/>
    </w:rPr>
  </w:style>
  <w:style w:type="paragraph" w:styleId="Duidelijkcitaat">
    <w:name w:val="Intense Quote"/>
    <w:basedOn w:val="Standaard"/>
    <w:next w:val="Standaard"/>
    <w:link w:val="DuidelijkcitaatChar"/>
    <w:uiPriority w:val="30"/>
    <w:qFormat/>
    <w:rsid w:val="00115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5CAC"/>
    <w:rPr>
      <w:i/>
      <w:iCs/>
      <w:color w:val="0F4761" w:themeColor="accent1" w:themeShade="BF"/>
    </w:rPr>
  </w:style>
  <w:style w:type="character" w:styleId="Intensieveverwijzing">
    <w:name w:val="Intense Reference"/>
    <w:basedOn w:val="Standaardalinea-lettertype"/>
    <w:uiPriority w:val="32"/>
    <w:qFormat/>
    <w:rsid w:val="00115CAC"/>
    <w:rPr>
      <w:b/>
      <w:bCs/>
      <w:smallCaps/>
      <w:color w:val="0F4761" w:themeColor="accent1" w:themeShade="BF"/>
      <w:spacing w:val="5"/>
    </w:rPr>
  </w:style>
  <w:style w:type="character" w:customStyle="1" w:styleId="apple-converted-space">
    <w:name w:val="apple-converted-space"/>
    <w:basedOn w:val="Standaardalinea-lettertype"/>
    <w:rsid w:val="00115CAC"/>
  </w:style>
  <w:style w:type="character" w:styleId="Hyperlink">
    <w:name w:val="Hyperlink"/>
    <w:basedOn w:val="Standaardalinea-lettertype"/>
    <w:uiPriority w:val="99"/>
    <w:unhideWhenUsed/>
    <w:rsid w:val="00115CAC"/>
    <w:rPr>
      <w:color w:val="0000FF"/>
      <w:u w:val="single"/>
    </w:rPr>
  </w:style>
  <w:style w:type="character" w:styleId="Onopgelostemelding">
    <w:name w:val="Unresolved Mention"/>
    <w:basedOn w:val="Standaardalinea-lettertype"/>
    <w:uiPriority w:val="99"/>
    <w:semiHidden/>
    <w:unhideWhenUsed/>
    <w:rsid w:val="008D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4018">
      <w:bodyDiv w:val="1"/>
      <w:marLeft w:val="0"/>
      <w:marRight w:val="0"/>
      <w:marTop w:val="0"/>
      <w:marBottom w:val="0"/>
      <w:divBdr>
        <w:top w:val="none" w:sz="0" w:space="0" w:color="auto"/>
        <w:left w:val="none" w:sz="0" w:space="0" w:color="auto"/>
        <w:bottom w:val="none" w:sz="0" w:space="0" w:color="auto"/>
        <w:right w:val="none" w:sz="0" w:space="0" w:color="auto"/>
      </w:divBdr>
      <w:divsChild>
        <w:div w:id="7709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398128">
      <w:bodyDiv w:val="1"/>
      <w:marLeft w:val="0"/>
      <w:marRight w:val="0"/>
      <w:marTop w:val="0"/>
      <w:marBottom w:val="0"/>
      <w:divBdr>
        <w:top w:val="none" w:sz="0" w:space="0" w:color="auto"/>
        <w:left w:val="none" w:sz="0" w:space="0" w:color="auto"/>
        <w:bottom w:val="none" w:sz="0" w:space="0" w:color="auto"/>
        <w:right w:val="none" w:sz="0" w:space="0" w:color="auto"/>
      </w:divBdr>
      <w:divsChild>
        <w:div w:id="1134711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lphine@loud-and-clear.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ybroscapital.be" TargetMode="External"/><Relationship Id="rId5" Type="http://schemas.openxmlformats.org/officeDocument/2006/relationships/hyperlink" Target="http://www.netzero.jaga.com" TargetMode="External"/><Relationship Id="rId4" Type="http://schemas.openxmlformats.org/officeDocument/2006/relationships/hyperlink" Target="http://www.jaga.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1246</Words>
  <Characters>6854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 Hoecke</dc:creator>
  <cp:keywords/>
  <dc:description/>
  <cp:lastModifiedBy>Delphine Van Hoecke</cp:lastModifiedBy>
  <cp:revision>35</cp:revision>
  <dcterms:created xsi:type="dcterms:W3CDTF">2024-12-22T13:52:00Z</dcterms:created>
  <dcterms:modified xsi:type="dcterms:W3CDTF">2025-01-06T11:02:00Z</dcterms:modified>
</cp:coreProperties>
</file>